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587B35">
      <w:r w:rsidRPr="00BE2990">
        <w:rPr>
          <w:noProof/>
          <w:lang w:val="de-DE"/>
        </w:rPr>
        <w:pict>
          <v:shapetype id="_x0000_t202" coordsize="21600,21600" o:spt="202" path="m,l,21600r21600,l21600,xe">
            <v:stroke joinstyle="miter"/>
            <v:path gradientshapeok="t" o:connecttype="rect"/>
          </v:shapetype>
          <v:shape id="_x0000_s1029" type="#_x0000_t202" style="position:absolute;margin-left:152.95pt;margin-top:-40.1pt;width:327.8pt;height:30.4pt;z-index:251664384;mso-height-percent:200;mso-height-percent:200;mso-width-relative:margin;mso-height-relative:margin" filled="f" stroked="f">
            <v:textbox style="mso-fit-shape-to-text:t">
              <w:txbxContent>
                <w:p w:rsidR="00587B35" w:rsidRPr="00587B35" w:rsidRDefault="00587B35">
                  <w:pPr>
                    <w:rPr>
                      <w:rFonts w:ascii="Arial" w:hAnsi="Arial" w:cs="Arial"/>
                      <w:b/>
                      <w:sz w:val="20"/>
                      <w:szCs w:val="20"/>
                      <w:lang w:val="de-DE"/>
                    </w:rPr>
                  </w:pPr>
                  <w:r w:rsidRPr="00587B35">
                    <w:rPr>
                      <w:rFonts w:ascii="Arial" w:hAnsi="Arial" w:cs="Arial"/>
                      <w:b/>
                      <w:sz w:val="20"/>
                      <w:szCs w:val="20"/>
                      <w:lang w:val="de-DE"/>
                    </w:rPr>
                    <w:t xml:space="preserve">Eidgenössisches </w:t>
                  </w:r>
                  <w:proofErr w:type="spellStart"/>
                  <w:r w:rsidRPr="00587B35">
                    <w:rPr>
                      <w:rFonts w:ascii="Arial" w:hAnsi="Arial" w:cs="Arial"/>
                      <w:b/>
                      <w:sz w:val="20"/>
                      <w:szCs w:val="20"/>
                      <w:lang w:val="de-DE"/>
                    </w:rPr>
                    <w:t>Nuklearsicherheitsinspektorat</w:t>
                  </w:r>
                  <w:proofErr w:type="spellEnd"/>
                  <w:r w:rsidRPr="00587B35">
                    <w:rPr>
                      <w:rFonts w:ascii="Arial" w:hAnsi="Arial" w:cs="Arial"/>
                      <w:b/>
                      <w:sz w:val="20"/>
                      <w:szCs w:val="20"/>
                      <w:lang w:val="de-DE"/>
                    </w:rPr>
                    <w:t xml:space="preserve"> ENSI</w:t>
                  </w:r>
                </w:p>
              </w:txbxContent>
            </v:textbox>
          </v:shape>
        </w:pict>
      </w:r>
      <w:r>
        <w:rPr>
          <w:rFonts w:ascii="Arial" w:hAnsi="Arial" w:cs="Arial"/>
          <w:noProof/>
          <w:sz w:val="20"/>
          <w:szCs w:val="20"/>
          <w:lang w:eastAsia="de-CH"/>
        </w:rPr>
        <w:drawing>
          <wp:anchor distT="0" distB="0" distL="114300" distR="114300" simplePos="0" relativeHeight="251662336" behindDoc="0" locked="0" layoutInCell="1" allowOverlap="1">
            <wp:simplePos x="0" y="0"/>
            <wp:positionH relativeFrom="column">
              <wp:posOffset>-385445</wp:posOffset>
            </wp:positionH>
            <wp:positionV relativeFrom="paragraph">
              <wp:posOffset>-452120</wp:posOffset>
            </wp:positionV>
            <wp:extent cx="2151380" cy="533400"/>
            <wp:effectExtent l="19050" t="0" r="1270" b="0"/>
            <wp:wrapNone/>
            <wp:docPr id="2" name="il_fi" descr="http://www.cspnet.ch/egov-ch/images/Company/Bundeslogo_RGB_pos_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pnet.ch/egov-ch/images/Company/Bundeslogo_RGB_pos_500.gif"/>
                    <pic:cNvPicPr>
                      <a:picLocks noChangeAspect="1" noChangeArrowheads="1"/>
                    </pic:cNvPicPr>
                  </pic:nvPicPr>
                  <pic:blipFill>
                    <a:blip r:embed="rId4" cstate="print"/>
                    <a:srcRect/>
                    <a:stretch>
                      <a:fillRect/>
                    </a:stretch>
                  </pic:blipFill>
                  <pic:spPr bwMode="auto">
                    <a:xfrm>
                      <a:off x="0" y="0"/>
                      <a:ext cx="2151380" cy="533400"/>
                    </a:xfrm>
                    <a:prstGeom prst="rect">
                      <a:avLst/>
                    </a:prstGeom>
                    <a:noFill/>
                    <a:ln w="9525">
                      <a:noFill/>
                      <a:miter lim="800000"/>
                      <a:headEnd/>
                      <a:tailEnd/>
                    </a:ln>
                  </pic:spPr>
                </pic:pic>
              </a:graphicData>
            </a:graphic>
          </wp:anchor>
        </w:drawing>
      </w:r>
    </w:p>
    <w:p w:rsidR="00AB23C4" w:rsidRDefault="00AB23C4" w:rsidP="00AB23C4"/>
    <w:p w:rsidR="00AB23C4" w:rsidRPr="00AB23C4" w:rsidRDefault="00AB23C4" w:rsidP="00AB23C4">
      <w:pPr>
        <w:rPr>
          <w:sz w:val="21"/>
          <w:szCs w:val="21"/>
        </w:rPr>
      </w:pPr>
    </w:p>
    <w:p w:rsidR="00AB23C4" w:rsidRPr="00AB23C4" w:rsidRDefault="005B4AFF" w:rsidP="00AB23C4">
      <w:pPr>
        <w:rPr>
          <w:rFonts w:ascii="Simplified Arabic Fixed" w:hAnsi="Simplified Arabic Fixed" w:cs="Simplified Arabic Fixed"/>
          <w:sz w:val="21"/>
          <w:szCs w:val="21"/>
        </w:rPr>
      </w:pPr>
      <w:r w:rsidRPr="005B4AFF">
        <w:rPr>
          <w:rFonts w:ascii="Simplified Arabic Fixed" w:hAnsi="Simplified Arabic Fixed" w:cs="Simplified Arabic Fixed"/>
          <w:noProof/>
          <w:sz w:val="21"/>
          <w:szCs w:val="21"/>
          <w:lang w:val="de-DE"/>
        </w:rPr>
        <w:pict>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009A7F78" w:rsidRPr="00AB23C4">
                    <w:rPr>
                      <w:sz w:val="10"/>
                      <w:szCs w:val="10"/>
                      <w:lang w:val="de-DE"/>
                    </w:rPr>
                    <w:sym w:font="Wingdings 2" w:char="F0D4"/>
                  </w:r>
                  <w:r w:rsidR="009A7F78"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587B35">
        <w:rPr>
          <w:rFonts w:ascii="Simplified Arabic Fixed" w:hAnsi="Simplified Arabic Fixed" w:cs="Simplified Arabic Fixed"/>
          <w:sz w:val="21"/>
          <w:szCs w:val="21"/>
        </w:rPr>
        <w:t>Notabschaltung Kernkraftwerke</w:t>
      </w:r>
      <w:r w:rsidR="00AB23C4" w:rsidRPr="00AB23C4">
        <w:rPr>
          <w:rFonts w:ascii="Simplified Arabic Fixed" w:hAnsi="Simplified Arabic Fixed" w:cs="Simplified Arabic Fixed"/>
          <w:sz w:val="21"/>
          <w:szCs w:val="21"/>
        </w:rPr>
        <w:t xml:space="preserve"> </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r>
      <w:r w:rsidR="00587B35">
        <w:rPr>
          <w:rFonts w:ascii="Simplified Arabic Fixed" w:hAnsi="Simplified Arabic Fixed" w:cs="Simplified Arabic Fixed"/>
          <w:sz w:val="21"/>
          <w:szCs w:val="21"/>
        </w:rPr>
        <w:t>ENSI</w:t>
      </w:r>
      <w:r>
        <w:rPr>
          <w:rFonts w:ascii="Simplified Arabic Fixed" w:hAnsi="Simplified Arabic Fixed" w:cs="Simplified Arabic Fixed"/>
          <w:sz w:val="21"/>
          <w:szCs w:val="21"/>
        </w:rPr>
        <w:t xml:space="preserve">, </w:t>
      </w:r>
      <w:r w:rsidR="006A3C37">
        <w:rPr>
          <w:rFonts w:ascii="Simplified Arabic Fixed" w:hAnsi="Simplified Arabic Fixed" w:cs="Simplified Arabic Fixed"/>
          <w:sz w:val="21"/>
          <w:szCs w:val="21"/>
        </w:rPr>
        <w:t>Brugg</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r>
      <w:r w:rsidR="00587B35">
        <w:rPr>
          <w:rFonts w:ascii="Simplified Arabic Fixed" w:hAnsi="Simplified Arabic Fixed" w:cs="Simplified Arabic Fixed"/>
          <w:sz w:val="21"/>
          <w:szCs w:val="21"/>
        </w:rPr>
        <w:t>Notabschaltung Kernkraftwerke</w:t>
      </w:r>
    </w:p>
    <w:p w:rsidR="00167B5C" w:rsidRDefault="00587B35"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Kernkraftwerke</w:t>
      </w:r>
      <w:r w:rsidR="00167B5C">
        <w:rPr>
          <w:rFonts w:ascii="Simplified Arabic Fixed" w:hAnsi="Simplified Arabic Fixed" w:cs="Simplified Arabic Fixed"/>
          <w:sz w:val="21"/>
          <w:szCs w:val="21"/>
        </w:rPr>
        <w:tab/>
      </w:r>
      <w:proofErr w:type="spellStart"/>
      <w:r>
        <w:rPr>
          <w:rFonts w:ascii="Simplified Arabic Fixed" w:hAnsi="Simplified Arabic Fixed" w:cs="Simplified Arabic Fixed"/>
          <w:sz w:val="21"/>
          <w:szCs w:val="21"/>
        </w:rPr>
        <w:t>Beznau</w:t>
      </w:r>
      <w:proofErr w:type="spellEnd"/>
      <w:r>
        <w:rPr>
          <w:rFonts w:ascii="Simplified Arabic Fixed" w:hAnsi="Simplified Arabic Fixed" w:cs="Simplified Arabic Fixed"/>
          <w:sz w:val="21"/>
          <w:szCs w:val="21"/>
        </w:rPr>
        <w:t xml:space="preserve"> 1&amp;2, </w:t>
      </w:r>
      <w:proofErr w:type="spellStart"/>
      <w:r>
        <w:rPr>
          <w:rFonts w:ascii="Simplified Arabic Fixed" w:hAnsi="Simplified Arabic Fixed" w:cs="Simplified Arabic Fixed"/>
          <w:sz w:val="21"/>
          <w:szCs w:val="21"/>
        </w:rPr>
        <w:t>Gösgen</w:t>
      </w:r>
      <w:proofErr w:type="spellEnd"/>
      <w:r>
        <w:rPr>
          <w:rFonts w:ascii="Simplified Arabic Fixed" w:hAnsi="Simplified Arabic Fixed" w:cs="Simplified Arabic Fixed"/>
          <w:sz w:val="21"/>
          <w:szCs w:val="21"/>
        </w:rPr>
        <w:t>, Leibstadt, Mühleberg</w:t>
      </w:r>
    </w:p>
    <w:p w:rsidR="00517332" w:rsidRDefault="00167B5C"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r>
      <w:r w:rsidR="006A3C37">
        <w:rPr>
          <w:rFonts w:ascii="Simplified Arabic Fixed" w:hAnsi="Simplified Arabic Fixed" w:cs="Simplified Arabic Fixed"/>
          <w:sz w:val="21"/>
          <w:szCs w:val="21"/>
        </w:rPr>
        <w:t xml:space="preserve">Durch das Beben im </w:t>
      </w:r>
      <w:proofErr w:type="spellStart"/>
      <w:r w:rsidR="006A3C37">
        <w:rPr>
          <w:rFonts w:ascii="Simplified Arabic Fixed" w:hAnsi="Simplified Arabic Fixed" w:cs="Simplified Arabic Fixed"/>
          <w:sz w:val="21"/>
          <w:szCs w:val="21"/>
        </w:rPr>
        <w:t>Rm</w:t>
      </w:r>
      <w:proofErr w:type="spellEnd"/>
      <w:r w:rsidR="006A3C37">
        <w:rPr>
          <w:rFonts w:ascii="Simplified Arabic Fixed" w:hAnsi="Simplified Arabic Fixed" w:cs="Simplified Arabic Fixed"/>
          <w:sz w:val="21"/>
          <w:szCs w:val="21"/>
        </w:rPr>
        <w:t xml:space="preserve"> Luzern mussten laut</w:t>
      </w:r>
      <w:r w:rsidR="00587B35">
        <w:rPr>
          <w:rFonts w:ascii="Simplified Arabic Fixed" w:hAnsi="Simplified Arabic Fixed" w:cs="Simplified Arabic Fixed"/>
          <w:sz w:val="21"/>
          <w:szCs w:val="21"/>
        </w:rPr>
        <w:t xml:space="preserve"> Notfallschutzverordnung NFSV alle Kernkraftwerke der Schweiz durch eine Notabschaltung</w:t>
      </w:r>
      <w:r w:rsidR="006A3C37">
        <w:rPr>
          <w:rFonts w:ascii="Simplified Arabic Fixed" w:hAnsi="Simplified Arabic Fixed" w:cs="Simplified Arabic Fixed"/>
          <w:sz w:val="21"/>
          <w:szCs w:val="21"/>
        </w:rPr>
        <w:t xml:space="preserve"> per sofort vom Netzt getrennt werden. Zurzeit sind keine ernsthaften Schäden an einer der Anlagen bekannt. Trotzdem werden zurzeit alle Anlagen durch Spezialisten inspiziert. Durch den Ausfall aller Kernkraftwerke kann es zu grossflächigen Stromausfällen im ganzen Land kommen. Zurzeit können keine Angaben darüber gemacht werden wann die Kraftwerke wieder ans Netz gehen können. Sobald dies wieder möglich ist werden sie unsererseits informiert.</w:t>
      </w:r>
    </w:p>
    <w:p w:rsidR="00167B5C" w:rsidRDefault="005B4AFF"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167B5C" w:rsidRPr="00AB23C4" w:rsidRDefault="00167B5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167B5C"/>
    <w:rsid w:val="004F4FFA"/>
    <w:rsid w:val="00517332"/>
    <w:rsid w:val="00587B35"/>
    <w:rsid w:val="005B4AFF"/>
    <w:rsid w:val="005D2135"/>
    <w:rsid w:val="006A3C37"/>
    <w:rsid w:val="009A7F78"/>
    <w:rsid w:val="00A20B63"/>
    <w:rsid w:val="00AB23C4"/>
    <w:rsid w:val="00C4069A"/>
    <w:rsid w:val="00CC003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693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inst</cp:lastModifiedBy>
  <cp:revision>3</cp:revision>
  <cp:lastPrinted>2011-03-03T21:54:00Z</cp:lastPrinted>
  <dcterms:created xsi:type="dcterms:W3CDTF">2011-03-03T15:50:00Z</dcterms:created>
  <dcterms:modified xsi:type="dcterms:W3CDTF">2011-03-03T22:00:00Z</dcterms:modified>
</cp:coreProperties>
</file>